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6C" w:rsidRDefault="00E716EB"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Социализация ребенка посредством игровой деятельности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Аннотация: сущность социализации, ее особенности на этапе формирования и развития личности ребенка старшего дошкольного возраста, игровая деятельность старших дошкольников как эффективное средство их социализации, а также условия социализации детей старшего дошкольного возраста в игровой деятельности.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Социализация – это усвоение человеком нравственных норм и ценностей, морали, правил поведения в социуме (обществе). Социализация ребенка дошкольного возраста представляет собой длительный и многоплановый процесс, который очень важен для его гармоничного вхождения в общество. Игровая деятельность является одним из определяющих направлений социализации детей. В игровой деятельности осуществляется поэтапное встраивание ребенка в общее для всех жизненное пространство, происходит усвоение знаний об окружающем мире и способах его познания, норм общения, ценностей и достижение оптимального уровня информированности, глубины, </w:t>
      </w:r>
      <w:proofErr w:type="spellStart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интериоризации</w:t>
      </w:r>
      <w:proofErr w:type="spellEnd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знаний.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Актуальность данной темы обусловлена тем, что дошкольный возраст является периодом начала процесса социализации ребенка, первоначального становления его как личности, формирования основ его самосознания и индивидуальности. От успешной социализации в дошкольном возрасте зависит дальнейшее развитие индивида, раскрытие его способностей, становление личности. Социализация старших дошкольников является сложным структурным образованием, отражающим потребность ребенка в общественно значимом изменении и преобразовании себя и окружающей действительности, которые зависят от совокупности определенных знаний о мире (информационно-когнитивный компонент), от содержания установок, мотивов и связанных с ними отношений, интересов, стремлений (мотивационно-эмоциональный компонент) и актуализации собственного опыта (</w:t>
      </w:r>
      <w:proofErr w:type="spellStart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деятельностный</w:t>
      </w:r>
      <w:proofErr w:type="spellEnd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компонент). На прохождение процесса социализации ребенка оказывают влияние его индивидуальные особенности (тип личности, является ли она </w:t>
      </w:r>
      <w:proofErr w:type="spellStart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интр</w:t>
      </w:r>
      <w:proofErr w:type="gramStart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о</w:t>
      </w:r>
      <w:proofErr w:type="spellEnd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-</w:t>
      </w:r>
      <w:proofErr w:type="gramEnd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или экстровертированной, аутичной или </w:t>
      </w:r>
      <w:proofErr w:type="spellStart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неаутичной</w:t>
      </w:r>
      <w:proofErr w:type="spellEnd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, а также ее интеллект), психические состояния (астеническое или стеническое) и типичные настроения, уровень и форма общения и взаимодействия с окружающими. Но, несмотря на то, 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lastRenderedPageBreak/>
        <w:t xml:space="preserve">что социализация каждого конкретного человека имеет индивидуальные особенности и проявления, она осуществляется по определенным правилам, имеет свои механизмы. Обычно механизмы социализации классифицируют следующим образом: традиционный (через семью и ближайшее окружение); институциональный (через различные институты общества); стилизованный (через субкультуры); межличностный (через значимых лиц); рефлексивный (через переживание и осознание). Игровая деятельность, как средство социализации дошкольника, позволяет расширить социальный кругозор жизни ребенка, создать большой простор проявлению его индивидуальности как полноты самоосуществления, свободы поведения и деятельности в социальном пространстве. Многообразие возможностей игровой деятельности проявляется в активизации познавательных способностей, коррекции недостатков личностного развития, формировании умения ориентироваться в социальной действительности и интеллектуально осваивать всю систему человеческих отношений. В старшем дошкольном возрасте обогащается сюжетно — ролевая игра, наблюдается разнообразие тематики игр, ролей, игровых действий, вводимых и реализуемых в игре правил. В данном возрасте конструкторская игра начинает превращаться в трудовую деятельность. В таких играх дети усваивают элементарные трудовые умения и навыки, познают физические свойства предметов, у них активно развивается практическое мышление. У ребенка появляется и развивается способность планировать свои действия, совершенствуются ручные движения и умственные операции, воображение и представления. Дети старшего дошкольного возраста учатся овладевать собственными эмоциями и приобретают опыт практического мышления в образном и предметном плане. Игра является эмоционально привлекательной формой творческой самореализации ребенка, выражающейся в индивидуальном проживании ролей, обеспечивающих доступный путь накопления знаний об окружающей действительности и норм социального взаимодействия. В силу разнообразия предметного содержания игровая деятельность предоставляет старшим дошкольникам приобрести широкий спектр знаний об окружающем мире, в том числе социальных знаний. В процессе социализации на детей оказываются различные 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lastRenderedPageBreak/>
        <w:t>влияния со стороны родителей, родственников, воспитателей.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Выделены условия социализации детей старшего дошкольного возраста в игровой деятельности: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1. Создание в группе детского сада предметно-игровой среды, соответствующей возрасту детей.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2. Организация воспитателем эмоционально-благоприятной атмосферы в группе детского сада и осознание им важности вопроса социализации ребенка в игровой деятельности.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3. Интегрирование игр с методами и приемами, содержащими игровую ситуацию и направленными на социализацию детей.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Понятие развивающая среда не имеет однозначного, единого определения и может пониматься в широком и узком направлениях. В широком направлении предметно-развивающая среда является социокультурным пространством, способствующим развитию личности ребенка. В более узком направлении — это предметно-игровая среда. Воспитатель, создавая адекватную возрасту и особенностям детей предметно-игровую среду, стимулирует их игровую деятельность, обогащает ее, и, соответственно, оказывает влияние на социализацию. Игровая среда является проводником знаний о мире и влияет на становление социального опыта ребенка старшего дошкольного возраста.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Следующее условие — это организация воспитателем эмоционально благоприятной атмосферы в группе детского сада и осознание им важности вопроса социализации ребенка в игровой деятельности. Воспитатель детского сада является непосредственным участником в социализации ребенка, и успешный результат данного процесса зависит от адекватной социализирующей позиции воспитателя, его способности создать атмосферу заботы, доброты, внимания в группе детского сада. Зная индивидуальные особенности детей, воспитатель имеет возможность направлять их социальное становление, соответственно, он выступает для детей образцом, знающим каким образом необходимо вести себя в обществе. Воспитатель кажется в глазах детей опытным, взрослым, но при этом, имеющим желание познавать вместе с ними. Данное положение предполагает сотрудничество с детьми, что положительно сказывается на доверительном взаимодействии ребенка с воспитателем, и влияет на его социальное становление. Если 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lastRenderedPageBreak/>
        <w:t>воспитатель включается в игровую деятельность детей, то ему необходимо проявлять себя с большой аккуратностью, чтобы не разрушить детскую инициативу. В игре ребенок воспроизводит впечатления от окружающего мира, поэтому воспитателю необходимо развивать воображение, фантазию, мысли, суждения, социальный опыт детей и побуждать их к самостоятельному обдумыванию замысла игры. Только игровой деятельности детей может оказаться недостаточно. Следовательно, необходимо сочетать ее с методами и приемами, имеющими игровую ситуацию и ориентированными на социализацию детей. Данное условие является непосредственно направленной деятельностью воспитателя и его участие в процессе социализации детей. Для формирования гармоничной личности необходимо содействовать социализации ребенка не только в группе детского сада, но и в главном социальном институте — семье. Семья и детский сад, как институты социализации способствуют социально-психологической адаптации ребенка к дальнейшей жизни в обществе и успешному взаимодействию с окружающим его миром.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Список литературы: 1. Попова, А. Д. Социализация детей старшего дошкольного возраста в игровой деятельности / А. Д. Попова. — Текст: непосредственный // Молодой ученый. — 2015. — № 1 (81). — С. 2.Выготский Л. С. Психология развития человека. — М.: Изд-во Смысл; </w:t>
      </w:r>
      <w:proofErr w:type="spellStart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Эксмо</w:t>
      </w:r>
      <w:proofErr w:type="spellEnd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, 2005. — 1136 с. 3.Пятница Т. В. Социализация дошкольников через игру: Пособие для педагогов дошкольного учреждения. — Мозырь: ООО ИД Белый ветер, 2011. — 67 с. 4. </w:t>
      </w:r>
      <w:proofErr w:type="spellStart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Эльконин</w:t>
      </w:r>
      <w:proofErr w:type="spellEnd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Д. Б. Детская психология. — 4-е изд., стер. — М.: Издательский центр Академия, 2007. — 384 с.</w:t>
      </w:r>
      <w:bookmarkStart w:id="0" w:name="_GoBack"/>
      <w:bookmarkEnd w:id="0"/>
    </w:p>
    <w:sectPr w:rsidR="00EF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5B"/>
    <w:rsid w:val="00BA7FCB"/>
    <w:rsid w:val="00C4565B"/>
    <w:rsid w:val="00DC054B"/>
    <w:rsid w:val="00E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</dc:creator>
  <cp:keywords/>
  <dc:description/>
  <cp:lastModifiedBy>ландыш</cp:lastModifiedBy>
  <cp:revision>2</cp:revision>
  <dcterms:created xsi:type="dcterms:W3CDTF">2024-05-28T07:35:00Z</dcterms:created>
  <dcterms:modified xsi:type="dcterms:W3CDTF">2024-05-28T07:36:00Z</dcterms:modified>
</cp:coreProperties>
</file>